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E6" w:rsidRDefault="00235CE1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C6074">
        <w:rPr>
          <w:rFonts w:ascii="Times New Roman" w:hAnsi="Times New Roman" w:cs="Times New Roman"/>
          <w:b/>
          <w:sz w:val="28"/>
        </w:rPr>
        <w:t>Тема:</w:t>
      </w:r>
      <w:r w:rsidR="00CB73E7">
        <w:rPr>
          <w:rFonts w:ascii="Times New Roman" w:hAnsi="Times New Roman" w:cs="Times New Roman"/>
          <w:sz w:val="28"/>
        </w:rPr>
        <w:t xml:space="preserve"> «Беларусь – моё Отечество» (беседа).</w:t>
      </w:r>
    </w:p>
    <w:p w:rsidR="00235CE1" w:rsidRPr="00235CE1" w:rsidRDefault="00235CE1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C6074">
        <w:rPr>
          <w:rFonts w:ascii="Times New Roman" w:hAnsi="Times New Roman" w:cs="Times New Roman"/>
          <w:b/>
          <w:sz w:val="28"/>
        </w:rPr>
        <w:t>Цель:</w:t>
      </w:r>
      <w:r w:rsidRPr="00235CE1">
        <w:rPr>
          <w:rFonts w:ascii="Times New Roman" w:hAnsi="Times New Roman" w:cs="Times New Roman"/>
          <w:sz w:val="28"/>
        </w:rPr>
        <w:t xml:space="preserve"> формирования гражданственности и патриотизма, национального самосознания. </w:t>
      </w:r>
    </w:p>
    <w:p w:rsidR="00235CE1" w:rsidRPr="00FC6074" w:rsidRDefault="00235CE1" w:rsidP="00CB73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C6074">
        <w:rPr>
          <w:rFonts w:ascii="Times New Roman" w:hAnsi="Times New Roman" w:cs="Times New Roman"/>
          <w:b/>
          <w:sz w:val="28"/>
        </w:rPr>
        <w:t xml:space="preserve">Задачи: </w:t>
      </w:r>
    </w:p>
    <w:p w:rsidR="00235CE1" w:rsidRPr="00235CE1" w:rsidRDefault="00235CE1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35CE1">
        <w:rPr>
          <w:rFonts w:ascii="Times New Roman" w:hAnsi="Times New Roman" w:cs="Times New Roman"/>
          <w:sz w:val="28"/>
        </w:rPr>
        <w:t>расшири</w:t>
      </w:r>
      <w:r>
        <w:rPr>
          <w:rFonts w:ascii="Times New Roman" w:hAnsi="Times New Roman" w:cs="Times New Roman"/>
          <w:sz w:val="28"/>
        </w:rPr>
        <w:t>ть кругозор учащихся</w:t>
      </w:r>
      <w:r w:rsidRPr="00235CE1">
        <w:rPr>
          <w:rFonts w:ascii="Times New Roman" w:hAnsi="Times New Roman" w:cs="Times New Roman"/>
          <w:sz w:val="28"/>
        </w:rPr>
        <w:t xml:space="preserve">; </w:t>
      </w:r>
    </w:p>
    <w:p w:rsidR="00235CE1" w:rsidRPr="00235CE1" w:rsidRDefault="00235CE1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35CE1">
        <w:rPr>
          <w:rFonts w:ascii="Times New Roman" w:hAnsi="Times New Roman" w:cs="Times New Roman"/>
          <w:sz w:val="28"/>
        </w:rPr>
        <w:t xml:space="preserve">повысить интерес к истории Отечества; </w:t>
      </w:r>
    </w:p>
    <w:p w:rsidR="00235CE1" w:rsidRDefault="00235CE1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35CE1">
        <w:rPr>
          <w:rFonts w:ascii="Times New Roman" w:hAnsi="Times New Roman" w:cs="Times New Roman"/>
          <w:sz w:val="28"/>
        </w:rPr>
        <w:t>воспитывать чувство настоящего хозяина родной земли, помочь увидеть красот</w:t>
      </w:r>
      <w:r>
        <w:rPr>
          <w:rFonts w:ascii="Times New Roman" w:hAnsi="Times New Roman" w:cs="Times New Roman"/>
          <w:sz w:val="28"/>
        </w:rPr>
        <w:t>у и неповторимость родного края.</w:t>
      </w:r>
    </w:p>
    <w:p w:rsidR="00235CE1" w:rsidRPr="00CB73E7" w:rsidRDefault="00235CE1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C6074">
        <w:rPr>
          <w:rFonts w:ascii="Times New Roman" w:hAnsi="Times New Roman" w:cs="Times New Roman"/>
          <w:b/>
          <w:sz w:val="28"/>
        </w:rPr>
        <w:t>Оборудование:</w:t>
      </w:r>
      <w:r w:rsidR="00CB73E7">
        <w:rPr>
          <w:rFonts w:ascii="Times New Roman" w:hAnsi="Times New Roman" w:cs="Times New Roman"/>
          <w:b/>
          <w:sz w:val="28"/>
        </w:rPr>
        <w:t xml:space="preserve"> </w:t>
      </w:r>
      <w:r w:rsidR="00CB73E7" w:rsidRPr="00CB73E7">
        <w:rPr>
          <w:rFonts w:ascii="Times New Roman" w:hAnsi="Times New Roman" w:cs="Times New Roman"/>
          <w:sz w:val="28"/>
        </w:rPr>
        <w:t>наглядный материал.</w:t>
      </w:r>
    </w:p>
    <w:p w:rsidR="00235CE1" w:rsidRPr="00FC6074" w:rsidRDefault="00235CE1" w:rsidP="00CB73E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C6074">
        <w:rPr>
          <w:rFonts w:ascii="Times New Roman" w:hAnsi="Times New Roman" w:cs="Times New Roman"/>
          <w:b/>
          <w:sz w:val="28"/>
        </w:rPr>
        <w:t>Ход урока</w:t>
      </w:r>
    </w:p>
    <w:p w:rsidR="00CB73E7" w:rsidRDefault="00235CE1" w:rsidP="00CB73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C6074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FC6074" w:rsidRPr="00CB73E7" w:rsidRDefault="00FC6074" w:rsidP="00CB73E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B73E7">
        <w:rPr>
          <w:rFonts w:ascii="Times New Roman" w:hAnsi="Times New Roman" w:cs="Times New Roman"/>
          <w:sz w:val="28"/>
        </w:rPr>
        <w:t>Психологичная настройка.</w:t>
      </w:r>
    </w:p>
    <w:p w:rsidR="00FC6074" w:rsidRDefault="00FC6074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покажите с каким настроением вы пришли на урок.</w:t>
      </w:r>
    </w:p>
    <w:p w:rsidR="00FC6074" w:rsidRPr="00FC6074" w:rsidRDefault="00FC6074" w:rsidP="00CB73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C6074">
        <w:rPr>
          <w:rFonts w:ascii="Times New Roman" w:hAnsi="Times New Roman" w:cs="Times New Roman"/>
          <w:b/>
          <w:sz w:val="28"/>
        </w:rPr>
        <w:t>Введение в тему.</w:t>
      </w:r>
    </w:p>
    <w:p w:rsidR="00FC6074" w:rsidRDefault="00FC6074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C6074">
        <w:rPr>
          <w:rFonts w:ascii="Times New Roman" w:hAnsi="Times New Roman" w:cs="Times New Roman"/>
          <w:sz w:val="28"/>
        </w:rPr>
        <w:t>- У каждого человека есть своя Родина, и каждый любит ее. Любит место, где родился и живет. Любит родную природу, свой народ. Любит свой родной язык и песни своего народа, ск</w:t>
      </w:r>
      <w:r w:rsidR="009E6C1A">
        <w:rPr>
          <w:rFonts w:ascii="Times New Roman" w:hAnsi="Times New Roman" w:cs="Times New Roman"/>
          <w:sz w:val="28"/>
        </w:rPr>
        <w:t>азки, танцы, книги</w:t>
      </w:r>
      <w:r>
        <w:rPr>
          <w:rFonts w:ascii="Times New Roman" w:hAnsi="Times New Roman" w:cs="Times New Roman"/>
          <w:sz w:val="28"/>
        </w:rPr>
        <w:t>...</w:t>
      </w:r>
      <w:r w:rsidRPr="00FC6074">
        <w:rPr>
          <w:rFonts w:ascii="Times New Roman" w:hAnsi="Times New Roman" w:cs="Times New Roman"/>
          <w:sz w:val="28"/>
        </w:rPr>
        <w:t xml:space="preserve"> Без Родины и без своего народа человек не может жить. Поэтому первый урок мы с вами посвящаем нашей Родине - Республике Беларусь.</w:t>
      </w:r>
    </w:p>
    <w:p w:rsidR="00FC6074" w:rsidRPr="00FC6074" w:rsidRDefault="00CB73E7" w:rsidP="00CB73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Объявление темы мероприятия</w:t>
      </w:r>
      <w:r w:rsidR="00FC6074" w:rsidRPr="00FC6074">
        <w:rPr>
          <w:rFonts w:ascii="Times New Roman" w:hAnsi="Times New Roman" w:cs="Times New Roman"/>
          <w:b/>
          <w:sz w:val="28"/>
        </w:rPr>
        <w:t>.</w:t>
      </w:r>
    </w:p>
    <w:p w:rsidR="00FC6074" w:rsidRDefault="00CB73E7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Тема нашего мероприятия «Беларусь – моё Отечество</w:t>
      </w:r>
      <w:r w:rsidR="00FC6074">
        <w:rPr>
          <w:rFonts w:ascii="Times New Roman" w:hAnsi="Times New Roman" w:cs="Times New Roman"/>
          <w:sz w:val="28"/>
        </w:rPr>
        <w:t>».</w:t>
      </w:r>
    </w:p>
    <w:p w:rsidR="00FC6074" w:rsidRPr="00FC6074" w:rsidRDefault="00CB73E7" w:rsidP="00CB73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Беседа по теме</w:t>
      </w:r>
      <w:r w:rsidR="00FC6074" w:rsidRPr="00FC6074">
        <w:rPr>
          <w:rFonts w:ascii="Times New Roman" w:hAnsi="Times New Roman" w:cs="Times New Roman"/>
          <w:b/>
          <w:sz w:val="28"/>
        </w:rPr>
        <w:t>.</w:t>
      </w:r>
    </w:p>
    <w:p w:rsidR="00FC6074" w:rsidRDefault="00C9504D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значит слово «Отечество»? (</w:t>
      </w:r>
      <w:proofErr w:type="spellStart"/>
      <w:r w:rsidRPr="00C9504D">
        <w:rPr>
          <w:rFonts w:ascii="Times New Roman" w:hAnsi="Times New Roman" w:cs="Times New Roman"/>
          <w:sz w:val="28"/>
        </w:rPr>
        <w:t>Оте́чество</w:t>
      </w:r>
      <w:proofErr w:type="spellEnd"/>
      <w:r w:rsidRPr="00C9504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9504D">
        <w:rPr>
          <w:rFonts w:ascii="Times New Roman" w:hAnsi="Times New Roman" w:cs="Times New Roman"/>
          <w:sz w:val="28"/>
        </w:rPr>
        <w:t>отчи́зна</w:t>
      </w:r>
      <w:proofErr w:type="spellEnd"/>
      <w:r w:rsidRPr="00C9504D">
        <w:rPr>
          <w:rFonts w:ascii="Times New Roman" w:hAnsi="Times New Roman" w:cs="Times New Roman"/>
          <w:sz w:val="28"/>
        </w:rPr>
        <w:t xml:space="preserve"> — родная страна.</w:t>
      </w:r>
      <w:r>
        <w:rPr>
          <w:rFonts w:ascii="Times New Roman" w:hAnsi="Times New Roman" w:cs="Times New Roman"/>
          <w:sz w:val="28"/>
        </w:rPr>
        <w:t xml:space="preserve">) </w:t>
      </w:r>
    </w:p>
    <w:p w:rsidR="00C9504D" w:rsidRDefault="00C9504D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как вы понимаете слово «Родина»? </w:t>
      </w:r>
    </w:p>
    <w:p w:rsidR="00C9504D" w:rsidRPr="00C9504D" w:rsidRDefault="00C9504D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C9504D">
        <w:rPr>
          <w:rFonts w:ascii="Times New Roman" w:hAnsi="Times New Roman" w:cs="Times New Roman"/>
          <w:sz w:val="28"/>
        </w:rPr>
        <w:t>Родина – это дом в ко</w:t>
      </w:r>
      <w:r>
        <w:rPr>
          <w:rFonts w:ascii="Times New Roman" w:hAnsi="Times New Roman" w:cs="Times New Roman"/>
          <w:sz w:val="28"/>
        </w:rPr>
        <w:t>тором мы живём. Это место, где в</w:t>
      </w:r>
      <w:r w:rsidRPr="00C9504D">
        <w:rPr>
          <w:rFonts w:ascii="Times New Roman" w:hAnsi="Times New Roman" w:cs="Times New Roman"/>
          <w:sz w:val="28"/>
        </w:rPr>
        <w:t>ы родил</w:t>
      </w:r>
      <w:r>
        <w:rPr>
          <w:rFonts w:ascii="Times New Roman" w:hAnsi="Times New Roman" w:cs="Times New Roman"/>
          <w:sz w:val="28"/>
        </w:rPr>
        <w:t>ись и растёте</w:t>
      </w:r>
      <w:r w:rsidRPr="00C9504D">
        <w:rPr>
          <w:rFonts w:ascii="Times New Roman" w:hAnsi="Times New Roman" w:cs="Times New Roman"/>
          <w:sz w:val="28"/>
        </w:rPr>
        <w:t>. Наша Родина –</w:t>
      </w:r>
      <w:r w:rsidR="009E6C1A">
        <w:rPr>
          <w:rFonts w:ascii="Times New Roman" w:hAnsi="Times New Roman" w:cs="Times New Roman"/>
          <w:sz w:val="28"/>
        </w:rPr>
        <w:t xml:space="preserve"> </w:t>
      </w:r>
      <w:r w:rsidRPr="00C9504D">
        <w:rPr>
          <w:rFonts w:ascii="Times New Roman" w:hAnsi="Times New Roman" w:cs="Times New Roman"/>
          <w:sz w:val="28"/>
        </w:rPr>
        <w:t>Белар</w:t>
      </w:r>
      <w:r>
        <w:rPr>
          <w:rFonts w:ascii="Times New Roman" w:hAnsi="Times New Roman" w:cs="Times New Roman"/>
          <w:sz w:val="28"/>
        </w:rPr>
        <w:t>усь. Здесь родились и живут ваши</w:t>
      </w:r>
      <w:r w:rsidRPr="00C9504D">
        <w:rPr>
          <w:rFonts w:ascii="Times New Roman" w:hAnsi="Times New Roman" w:cs="Times New Roman"/>
          <w:sz w:val="28"/>
        </w:rPr>
        <w:t xml:space="preserve"> родители, дедушки и бабушки. </w:t>
      </w:r>
    </w:p>
    <w:p w:rsidR="00C9504D" w:rsidRDefault="00C9504D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9504D">
        <w:rPr>
          <w:rFonts w:ascii="Times New Roman" w:hAnsi="Times New Roman" w:cs="Times New Roman"/>
          <w:sz w:val="28"/>
        </w:rPr>
        <w:t>У каждого из нас есть свой самый дорогой и близкий человек. Это наша мама.</w:t>
      </w:r>
      <w:r>
        <w:rPr>
          <w:rFonts w:ascii="Times New Roman" w:hAnsi="Times New Roman" w:cs="Times New Roman"/>
          <w:sz w:val="28"/>
        </w:rPr>
        <w:t xml:space="preserve"> </w:t>
      </w:r>
      <w:r w:rsidRPr="00C9504D">
        <w:rPr>
          <w:rFonts w:ascii="Times New Roman" w:hAnsi="Times New Roman" w:cs="Times New Roman"/>
          <w:sz w:val="28"/>
        </w:rPr>
        <w:t>Ребята, дайте</w:t>
      </w:r>
      <w:r>
        <w:rPr>
          <w:rFonts w:ascii="Times New Roman" w:hAnsi="Times New Roman" w:cs="Times New Roman"/>
          <w:sz w:val="28"/>
        </w:rPr>
        <w:t xml:space="preserve"> определение какая ваша мама? (Л</w:t>
      </w:r>
      <w:r w:rsidRPr="00C9504D">
        <w:rPr>
          <w:rFonts w:ascii="Times New Roman" w:hAnsi="Times New Roman" w:cs="Times New Roman"/>
          <w:sz w:val="28"/>
        </w:rPr>
        <w:t>асковая, добрая, нежная, любящая, чуткая.)</w:t>
      </w:r>
      <w:r>
        <w:rPr>
          <w:rFonts w:ascii="Times New Roman" w:hAnsi="Times New Roman" w:cs="Times New Roman"/>
          <w:sz w:val="28"/>
        </w:rPr>
        <w:t xml:space="preserve"> </w:t>
      </w:r>
    </w:p>
    <w:p w:rsidR="00C9504D" w:rsidRDefault="00C9504D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9504D">
        <w:rPr>
          <w:rFonts w:ascii="Times New Roman" w:hAnsi="Times New Roman" w:cs="Times New Roman"/>
          <w:sz w:val="28"/>
        </w:rPr>
        <w:t>Давайте подберём слова, которые расскажут, какая наша родная Беларусь</w:t>
      </w:r>
      <w:r>
        <w:rPr>
          <w:rFonts w:ascii="Times New Roman" w:hAnsi="Times New Roman" w:cs="Times New Roman"/>
          <w:sz w:val="28"/>
        </w:rPr>
        <w:t>. (Щ</w:t>
      </w:r>
      <w:r w:rsidRPr="00C9504D">
        <w:rPr>
          <w:rFonts w:ascii="Times New Roman" w:hAnsi="Times New Roman" w:cs="Times New Roman"/>
          <w:sz w:val="28"/>
        </w:rPr>
        <w:t>едрая, добрая, нежная, любящая, заботливая).</w:t>
      </w:r>
    </w:p>
    <w:p w:rsidR="00C9504D" w:rsidRDefault="00C9504D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9504D">
        <w:rPr>
          <w:rFonts w:ascii="Times New Roman" w:hAnsi="Times New Roman" w:cs="Times New Roman"/>
          <w:sz w:val="28"/>
        </w:rPr>
        <w:t xml:space="preserve"> Ребята посмотрите, как похожи «мать» и «Родина». Наша Родина - мать для всех её людей.</w:t>
      </w:r>
      <w:r>
        <w:rPr>
          <w:rFonts w:ascii="Times New Roman" w:hAnsi="Times New Roman" w:cs="Times New Roman"/>
          <w:sz w:val="28"/>
        </w:rPr>
        <w:t xml:space="preserve"> Вы согласны с этим утверждением?</w:t>
      </w:r>
    </w:p>
    <w:p w:rsidR="00C9504D" w:rsidRDefault="00C9504D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какие вы знаете государственные символы РБ?</w:t>
      </w:r>
    </w:p>
    <w:p w:rsidR="004C5AB7" w:rsidRPr="004C5AB7" w:rsidRDefault="004C5AB7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C5AB7">
        <w:rPr>
          <w:rFonts w:ascii="Times New Roman" w:hAnsi="Times New Roman" w:cs="Times New Roman"/>
          <w:sz w:val="28"/>
        </w:rPr>
        <w:t>- Нашу Родину ещё называют «Земля с голубыми глазами». Как вы думаете почему?</w:t>
      </w:r>
    </w:p>
    <w:p w:rsidR="004C5AB7" w:rsidRPr="004C5AB7" w:rsidRDefault="004C5AB7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C5AB7">
        <w:rPr>
          <w:rFonts w:ascii="Times New Roman" w:hAnsi="Times New Roman" w:cs="Times New Roman"/>
          <w:sz w:val="28"/>
        </w:rPr>
        <w:t xml:space="preserve">Какие реки и озёра вы знаете? (Озёра Нарочь, Красное, </w:t>
      </w:r>
      <w:proofErr w:type="spellStart"/>
      <w:r w:rsidRPr="004C5AB7">
        <w:rPr>
          <w:rFonts w:ascii="Times New Roman" w:hAnsi="Times New Roman" w:cs="Times New Roman"/>
          <w:sz w:val="28"/>
        </w:rPr>
        <w:t>Свитязь</w:t>
      </w:r>
      <w:proofErr w:type="spellEnd"/>
      <w:r w:rsidRPr="004C5AB7">
        <w:rPr>
          <w:rFonts w:ascii="Times New Roman" w:hAnsi="Times New Roman" w:cs="Times New Roman"/>
          <w:sz w:val="28"/>
        </w:rPr>
        <w:t>; реки Днепр, Свис</w:t>
      </w:r>
      <w:r>
        <w:rPr>
          <w:rFonts w:ascii="Times New Roman" w:hAnsi="Times New Roman" w:cs="Times New Roman"/>
          <w:sz w:val="28"/>
        </w:rPr>
        <w:t xml:space="preserve">лочь, </w:t>
      </w:r>
      <w:proofErr w:type="spellStart"/>
      <w:r>
        <w:rPr>
          <w:rFonts w:ascii="Times New Roman" w:hAnsi="Times New Roman" w:cs="Times New Roman"/>
          <w:sz w:val="28"/>
        </w:rPr>
        <w:t>Нёман</w:t>
      </w:r>
      <w:proofErr w:type="spellEnd"/>
      <w:r>
        <w:rPr>
          <w:rFonts w:ascii="Times New Roman" w:hAnsi="Times New Roman" w:cs="Times New Roman"/>
          <w:sz w:val="28"/>
        </w:rPr>
        <w:t xml:space="preserve">, Двина, Буг и др.) </w:t>
      </w:r>
    </w:p>
    <w:p w:rsidR="004C5AB7" w:rsidRDefault="004C5AB7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C5AB7">
        <w:rPr>
          <w:rFonts w:ascii="Times New Roman" w:hAnsi="Times New Roman" w:cs="Times New Roman"/>
          <w:sz w:val="28"/>
        </w:rPr>
        <w:t>А как вы думаете, почему нашу Родину называют богатой? (У неё красивые леса, луга. Она богата растениями и животными). Давайте побываем с вами в белорусском лесу. В лесу живёт эхо.</w:t>
      </w:r>
    </w:p>
    <w:p w:rsidR="004C5AB7" w:rsidRPr="00CB73E7" w:rsidRDefault="000F2C5E" w:rsidP="00CB73E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B73E7">
        <w:rPr>
          <w:rFonts w:ascii="Times New Roman" w:hAnsi="Times New Roman" w:cs="Times New Roman"/>
          <w:b/>
          <w:sz w:val="28"/>
        </w:rPr>
        <w:t>Игра «Эхо»</w:t>
      </w:r>
    </w:p>
    <w:p w:rsidR="004C5AB7" w:rsidRPr="004C5AB7" w:rsidRDefault="004C5AB7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C5AB7">
        <w:rPr>
          <w:rFonts w:ascii="Times New Roman" w:hAnsi="Times New Roman" w:cs="Times New Roman"/>
          <w:sz w:val="28"/>
        </w:rPr>
        <w:t>Я буду эхо, которое может называть только последние слоги слов - названий деревьев, а вам нужно догадаться, какие деревья растут в лесу.</w:t>
      </w:r>
    </w:p>
    <w:p w:rsidR="004C5AB7" w:rsidRPr="004C5AB7" w:rsidRDefault="004C5AB7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C5AB7">
        <w:rPr>
          <w:rFonts w:ascii="Times New Roman" w:hAnsi="Times New Roman" w:cs="Times New Roman"/>
          <w:sz w:val="28"/>
        </w:rPr>
        <w:t>… за-за-за (берёза)</w:t>
      </w:r>
    </w:p>
    <w:p w:rsidR="004C5AB7" w:rsidRPr="004C5AB7" w:rsidRDefault="004C5AB7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C5AB7">
        <w:rPr>
          <w:rFonts w:ascii="Times New Roman" w:hAnsi="Times New Roman" w:cs="Times New Roman"/>
          <w:sz w:val="28"/>
        </w:rPr>
        <w:t xml:space="preserve">… </w:t>
      </w:r>
      <w:proofErr w:type="gramStart"/>
      <w:r w:rsidRPr="004C5AB7">
        <w:rPr>
          <w:rFonts w:ascii="Times New Roman" w:hAnsi="Times New Roman" w:cs="Times New Roman"/>
          <w:sz w:val="28"/>
        </w:rPr>
        <w:t>па-па</w:t>
      </w:r>
      <w:proofErr w:type="gramEnd"/>
      <w:r w:rsidRPr="004C5AB7">
        <w:rPr>
          <w:rFonts w:ascii="Times New Roman" w:hAnsi="Times New Roman" w:cs="Times New Roman"/>
          <w:sz w:val="28"/>
        </w:rPr>
        <w:t>-па (липа)</w:t>
      </w:r>
    </w:p>
    <w:p w:rsidR="004C5AB7" w:rsidRPr="004C5AB7" w:rsidRDefault="004C5AB7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C5AB7">
        <w:rPr>
          <w:rFonts w:ascii="Times New Roman" w:hAnsi="Times New Roman" w:cs="Times New Roman"/>
          <w:sz w:val="28"/>
        </w:rPr>
        <w:t>… сна-сна-сна (сосна)</w:t>
      </w:r>
    </w:p>
    <w:p w:rsidR="004C5AB7" w:rsidRPr="004C5AB7" w:rsidRDefault="004C5AB7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C5AB7">
        <w:rPr>
          <w:rFonts w:ascii="Times New Roman" w:hAnsi="Times New Roman" w:cs="Times New Roman"/>
          <w:sz w:val="28"/>
        </w:rPr>
        <w:t xml:space="preserve">… </w:t>
      </w:r>
      <w:proofErr w:type="spellStart"/>
      <w:r w:rsidRPr="004C5AB7">
        <w:rPr>
          <w:rFonts w:ascii="Times New Roman" w:hAnsi="Times New Roman" w:cs="Times New Roman"/>
          <w:sz w:val="28"/>
        </w:rPr>
        <w:t>бина-бина-бина</w:t>
      </w:r>
      <w:proofErr w:type="spellEnd"/>
      <w:r w:rsidRPr="004C5AB7">
        <w:rPr>
          <w:rFonts w:ascii="Times New Roman" w:hAnsi="Times New Roman" w:cs="Times New Roman"/>
          <w:sz w:val="28"/>
        </w:rPr>
        <w:t xml:space="preserve"> (рябина)</w:t>
      </w:r>
    </w:p>
    <w:p w:rsidR="004C5AB7" w:rsidRDefault="004C5AB7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C5AB7">
        <w:rPr>
          <w:rFonts w:ascii="Times New Roman" w:hAnsi="Times New Roman" w:cs="Times New Roman"/>
          <w:sz w:val="28"/>
        </w:rPr>
        <w:lastRenderedPageBreak/>
        <w:t xml:space="preserve">… </w:t>
      </w:r>
      <w:proofErr w:type="spellStart"/>
      <w:r w:rsidRPr="004C5AB7">
        <w:rPr>
          <w:rFonts w:ascii="Times New Roman" w:hAnsi="Times New Roman" w:cs="Times New Roman"/>
          <w:sz w:val="28"/>
        </w:rPr>
        <w:t>сина-сина-сина</w:t>
      </w:r>
      <w:proofErr w:type="spellEnd"/>
      <w:r w:rsidRPr="004C5AB7">
        <w:rPr>
          <w:rFonts w:ascii="Times New Roman" w:hAnsi="Times New Roman" w:cs="Times New Roman"/>
          <w:sz w:val="28"/>
        </w:rPr>
        <w:t xml:space="preserve"> (осина)</w:t>
      </w:r>
    </w:p>
    <w:p w:rsidR="004C5AB7" w:rsidRPr="004C5AB7" w:rsidRDefault="004C5AB7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C5AB7">
        <w:rPr>
          <w:rFonts w:ascii="Times New Roman" w:hAnsi="Times New Roman" w:cs="Times New Roman"/>
          <w:sz w:val="28"/>
        </w:rPr>
        <w:t>- А ещё наша Родина красива людьми. Как называются люди, которые живут в Беларуси? (Белорусы)</w:t>
      </w:r>
    </w:p>
    <w:p w:rsidR="004C5AB7" w:rsidRDefault="004C5AB7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C5AB7">
        <w:rPr>
          <w:rFonts w:ascii="Times New Roman" w:hAnsi="Times New Roman" w:cs="Times New Roman"/>
          <w:sz w:val="28"/>
        </w:rPr>
        <w:t xml:space="preserve">- Наш белорусский народ талантливый и трудолюбивый. </w:t>
      </w:r>
    </w:p>
    <w:p w:rsidR="004C5AB7" w:rsidRDefault="004C5AB7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C5AB7">
        <w:rPr>
          <w:rFonts w:ascii="Times New Roman" w:hAnsi="Times New Roman" w:cs="Times New Roman"/>
          <w:sz w:val="28"/>
        </w:rPr>
        <w:t>- Что умеют делать трудолюбивые руки белорусов?</w:t>
      </w:r>
      <w:r w:rsidR="00CB73E7">
        <w:rPr>
          <w:rFonts w:ascii="Times New Roman" w:hAnsi="Times New Roman" w:cs="Times New Roman"/>
          <w:sz w:val="28"/>
        </w:rPr>
        <w:t xml:space="preserve"> </w:t>
      </w:r>
    </w:p>
    <w:p w:rsidR="004C5AB7" w:rsidRDefault="004C5AB7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sz w:val="28"/>
          <w:szCs w:val="28"/>
          <w:lang w:val="en-US"/>
        </w:rPr>
        <mc:AlternateContent>
          <mc:Choice Requires="wpg">
            <w:drawing>
              <wp:inline distT="0" distB="0" distL="0" distR="0">
                <wp:extent cx="3438525" cy="2152650"/>
                <wp:effectExtent l="0" t="0" r="28575" b="190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2152650"/>
                          <a:chOff x="3874" y="7932"/>
                          <a:chExt cx="5129" cy="4886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890" y="10658"/>
                            <a:ext cx="1296" cy="864"/>
                          </a:xfrm>
                          <a:prstGeom prst="cloudCallout">
                            <a:avLst>
                              <a:gd name="adj1" fmla="val -47222"/>
                              <a:gd name="adj2" fmla="val 2338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5AB7" w:rsidRDefault="004C5AB7" w:rsidP="004C5AB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Беларусь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874" y="9127"/>
                            <a:ext cx="1872" cy="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5AB7" w:rsidRDefault="004C5AB7" w:rsidP="004C5AB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Холодильники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46" y="7932"/>
                            <a:ext cx="1184" cy="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5AB7" w:rsidRDefault="004C5AB7" w:rsidP="004C5AB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Телевизоры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474" y="9127"/>
                            <a:ext cx="100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5AB7" w:rsidRDefault="004C5AB7" w:rsidP="004C5AB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Трактора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995" y="11573"/>
                            <a:ext cx="100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5AB7" w:rsidRDefault="004C5AB7" w:rsidP="004C5AB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Игрушки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018" y="11522"/>
                            <a:ext cx="100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5AB7" w:rsidRDefault="004C5AB7" w:rsidP="004C5AB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Мебель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922" y="12098"/>
                            <a:ext cx="100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5AB7" w:rsidRDefault="004C5AB7" w:rsidP="004C5AB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Одежда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882" y="10007"/>
                            <a:ext cx="100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754" y="10007"/>
                            <a:ext cx="72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026" y="11141"/>
                            <a:ext cx="864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466" y="1152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474" y="11234"/>
                            <a:ext cx="432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322" y="9066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270.75pt;height:169.5pt;mso-position-horizontal-relative:char;mso-position-vertical-relative:line" coordorigin="3874,7932" coordsize="5129,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3" o:spid="_x0000_s1027" type="#_x0000_t106" style="position:absolute;left:5890;top:10658;width:129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" adj="600,15850">
                  <v:textbox>
                    <w:txbxContent>
                      <w:p w:rsidR="004C5AB7" w:rsidRDefault="004C5AB7" w:rsidP="004C5AB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Беларусь</w:t>
                        </w:r>
                      </w:p>
                    </w:txbxContent>
                  </v:textbox>
                </v:shape>
                <v:rect id="Rectangle 4" o:spid="_x0000_s1028" style="position:absolute;left:3874;top:9127;width:1872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4C5AB7" w:rsidRDefault="004C5AB7" w:rsidP="004C5AB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Холодильники</w:t>
                        </w:r>
                      </w:p>
                    </w:txbxContent>
                  </v:textbox>
                </v:rect>
                <v:rect id="Rectangle 5" o:spid="_x0000_s1029" style="position:absolute;left:5746;top:7932;width:1184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4C5AB7" w:rsidRDefault="004C5AB7" w:rsidP="004C5AB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Телевизоры</w:t>
                        </w:r>
                      </w:p>
                    </w:txbxContent>
                  </v:textbox>
                </v:rect>
                <v:rect id="Rectangle 6" o:spid="_x0000_s1030" style="position:absolute;left:7474;top:9127;width:100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4C5AB7" w:rsidRDefault="004C5AB7" w:rsidP="004C5AB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Трактора</w:t>
                        </w:r>
                      </w:p>
                    </w:txbxContent>
                  </v:textbox>
                </v:rect>
                <v:rect id="Rectangle 7" o:spid="_x0000_s1031" style="position:absolute;left:7995;top:11573;width:100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4C5AB7" w:rsidRDefault="004C5AB7" w:rsidP="004C5AB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Игрушки</w:t>
                        </w:r>
                      </w:p>
                    </w:txbxContent>
                  </v:textbox>
                </v:rect>
                <v:rect id="Rectangle 8" o:spid="_x0000_s1032" style="position:absolute;left:4018;top:11522;width:100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4C5AB7" w:rsidRDefault="004C5AB7" w:rsidP="004C5AB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Мебель</w:t>
                        </w:r>
                      </w:p>
                    </w:txbxContent>
                  </v:textbox>
                </v:rect>
                <v:rect id="Rectangle 9" o:spid="_x0000_s1033" style="position:absolute;left:5922;top:12098;width:100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4C5AB7" w:rsidRDefault="004C5AB7" w:rsidP="004C5AB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Одежда</w:t>
                        </w:r>
                      </w:p>
                    </w:txbxContent>
                  </v:textbox>
                </v:rect>
                <v:line id="Line 10" o:spid="_x0000_s1034" style="position:absolute;visibility:visible;mso-wrap-style:square" from="4882,10007" to="5890,10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1" o:spid="_x0000_s1035" style="position:absolute;flip:y;visibility:visible;mso-wrap-style:square" from="6754,10007" to="7474,10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line id="Line 12" o:spid="_x0000_s1036" style="position:absolute;flip:y;visibility:visible;mso-wrap-style:square" from="5026,11141" to="5890,11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13" o:spid="_x0000_s1037" style="position:absolute;visibility:visible;mso-wrap-style:square" from="6466,11522" to="6466,1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4" o:spid="_x0000_s1038" style="position:absolute;visibility:visible;mso-wrap-style:square" from="7474,11234" to="7906,1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5" o:spid="_x0000_s1039" style="position:absolute;visibility:visible;mso-wrap-style:square" from="6322,9066" to="6322,9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w10:anchorlock/>
              </v:group>
            </w:pict>
          </mc:Fallback>
        </mc:AlternateContent>
      </w:r>
    </w:p>
    <w:p w:rsidR="004C5AB7" w:rsidRPr="004C5AB7" w:rsidRDefault="004C5AB7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C5AB7">
        <w:rPr>
          <w:rFonts w:ascii="Times New Roman" w:hAnsi="Times New Roman" w:cs="Times New Roman"/>
          <w:sz w:val="28"/>
        </w:rPr>
        <w:t>Из чего де</w:t>
      </w:r>
      <w:r>
        <w:rPr>
          <w:rFonts w:ascii="Times New Roman" w:hAnsi="Times New Roman" w:cs="Times New Roman"/>
          <w:sz w:val="28"/>
        </w:rPr>
        <w:t xml:space="preserve">лают игрушки народные умельцы? </w:t>
      </w:r>
      <w:r w:rsidR="000F2C5E">
        <w:rPr>
          <w:rFonts w:ascii="Times New Roman" w:hAnsi="Times New Roman" w:cs="Times New Roman"/>
          <w:sz w:val="28"/>
        </w:rPr>
        <w:t>(Из соломы и глины) (Иллюстрация 4)</w:t>
      </w:r>
    </w:p>
    <w:p w:rsidR="002F6A74" w:rsidRPr="00CB73E7" w:rsidRDefault="004C5AB7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C5AB7">
        <w:rPr>
          <w:rFonts w:ascii="Times New Roman" w:hAnsi="Times New Roman" w:cs="Times New Roman"/>
          <w:sz w:val="28"/>
        </w:rPr>
        <w:t>Красива наша Родина. Много у неё рек, озёр, лесов, городов. А какой город является главным городом н</w:t>
      </w:r>
      <w:r>
        <w:rPr>
          <w:rFonts w:ascii="Times New Roman" w:hAnsi="Times New Roman" w:cs="Times New Roman"/>
          <w:sz w:val="28"/>
        </w:rPr>
        <w:t xml:space="preserve">ашей республики, его столицей? </w:t>
      </w:r>
      <w:r w:rsidR="002F6A74">
        <w:rPr>
          <w:rFonts w:ascii="Times New Roman" w:hAnsi="Times New Roman" w:cs="Times New Roman"/>
          <w:sz w:val="28"/>
        </w:rPr>
        <w:t>(</w:t>
      </w:r>
      <w:r w:rsidRPr="004C5AB7">
        <w:rPr>
          <w:rFonts w:ascii="Times New Roman" w:hAnsi="Times New Roman" w:cs="Times New Roman"/>
          <w:sz w:val="28"/>
        </w:rPr>
        <w:t>МИНСК – СТОЛИЦА БЕЛАРУСИ</w:t>
      </w:r>
      <w:r w:rsidR="002F6A74" w:rsidRPr="00CB73E7">
        <w:rPr>
          <w:rFonts w:ascii="Times New Roman" w:hAnsi="Times New Roman" w:cs="Times New Roman"/>
          <w:sz w:val="28"/>
        </w:rPr>
        <w:t>)</w:t>
      </w:r>
    </w:p>
    <w:p w:rsidR="000F2C5E" w:rsidRDefault="000F2C5E" w:rsidP="00CB73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0F2C5E">
        <w:rPr>
          <w:rFonts w:ascii="Times New Roman" w:hAnsi="Times New Roman" w:cs="Times New Roman"/>
          <w:b/>
          <w:sz w:val="28"/>
        </w:rPr>
        <w:t>Физкультминутка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Это-правая рука,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Это- левая рука.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Справа- шумная дубрава,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Слева- быстрая река…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Обернулись мы, и вот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Стало всё наоборот.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Слева- шумная дубрава,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lastRenderedPageBreak/>
        <w:t>Справа- быстрая река.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Неужели стала правой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Моя левая рука?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В небе плавает луна.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(покачивания влево и вправо)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В облака зашла она.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1,2,3,4,5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(хлопки в ладоши)</w:t>
      </w:r>
    </w:p>
    <w:p w:rsid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Можем мы луну достать.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(руки вверх)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6,7,8,9,10-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(хлопки над головой)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И пониже перевесить.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(руки вниз)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10,9,8,7-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(ходьба на месте)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Чтоб луна светила всем.</w:t>
      </w:r>
    </w:p>
    <w:p w:rsidR="005857A3" w:rsidRPr="005857A3" w:rsidRDefault="005857A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857A3">
        <w:rPr>
          <w:rFonts w:ascii="Times New Roman" w:hAnsi="Times New Roman" w:cs="Times New Roman"/>
          <w:sz w:val="28"/>
        </w:rPr>
        <w:t>(дети тихо садятся)</w:t>
      </w:r>
    </w:p>
    <w:p w:rsidR="00B37F29" w:rsidRPr="00CB73E7" w:rsidRDefault="00B37F29" w:rsidP="00CB73E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B73E7">
        <w:rPr>
          <w:rFonts w:ascii="Times New Roman" w:hAnsi="Times New Roman" w:cs="Times New Roman"/>
          <w:b/>
          <w:sz w:val="28"/>
        </w:rPr>
        <w:t>Беседа «Конституция – основной закон государства».</w:t>
      </w:r>
    </w:p>
    <w:p w:rsidR="00B37F29" w:rsidRPr="00B37F29" w:rsidRDefault="00B37F29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37F29">
        <w:rPr>
          <w:rFonts w:ascii="Times New Roman" w:hAnsi="Times New Roman" w:cs="Times New Roman"/>
          <w:sz w:val="28"/>
        </w:rPr>
        <w:t>Давным-давно, тысячи лет назад на земле появились первые люди. Одновременно с ними возникли главные вопросы: Что люди могут делать и чего не могут? На что они имеют право и на что не имеют? Что они обязаны делать и чего не обязаны?</w:t>
      </w:r>
    </w:p>
    <w:p w:rsidR="00B37F29" w:rsidRPr="00B37F29" w:rsidRDefault="00B37F29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7F29">
        <w:rPr>
          <w:rFonts w:ascii="Times New Roman" w:hAnsi="Times New Roman" w:cs="Times New Roman"/>
          <w:sz w:val="28"/>
        </w:rPr>
        <w:lastRenderedPageBreak/>
        <w:t>Без ясного ответа на этот вопрос жизнь превращалась в сплошной кошмар и неразбериху. Очень долго решались эти вопросы, а когда их решили, появились законы, которые помогали устранить кошмар и неразбериху.</w:t>
      </w:r>
    </w:p>
    <w:p w:rsidR="00B37F29" w:rsidRPr="00B37F29" w:rsidRDefault="00B37F29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7F29">
        <w:rPr>
          <w:rFonts w:ascii="Times New Roman" w:hAnsi="Times New Roman" w:cs="Times New Roman"/>
          <w:sz w:val="28"/>
        </w:rPr>
        <w:t>- Что же такое закон? (Закон – это правила, которые устанавливает государство)</w:t>
      </w:r>
    </w:p>
    <w:p w:rsidR="00B37F29" w:rsidRPr="00B37F29" w:rsidRDefault="00B37F29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7F29">
        <w:rPr>
          <w:rFonts w:ascii="Times New Roman" w:hAnsi="Times New Roman" w:cs="Times New Roman"/>
          <w:sz w:val="28"/>
        </w:rPr>
        <w:t>- А как же называется главный, основной закон страны?</w:t>
      </w:r>
      <w:r w:rsidR="00CB73E7">
        <w:rPr>
          <w:rFonts w:ascii="Times New Roman" w:hAnsi="Times New Roman" w:cs="Times New Roman"/>
          <w:sz w:val="28"/>
        </w:rPr>
        <w:t xml:space="preserve"> </w:t>
      </w:r>
    </w:p>
    <w:p w:rsidR="00B37F29" w:rsidRPr="00B37F29" w:rsidRDefault="00B37F29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7F29">
        <w:rPr>
          <w:rFonts w:ascii="Times New Roman" w:hAnsi="Times New Roman" w:cs="Times New Roman"/>
          <w:sz w:val="28"/>
        </w:rPr>
        <w:t>- Когда празднуется День Конституции?</w:t>
      </w:r>
      <w:r>
        <w:rPr>
          <w:rFonts w:ascii="Times New Roman" w:hAnsi="Times New Roman" w:cs="Times New Roman"/>
          <w:sz w:val="28"/>
        </w:rPr>
        <w:t xml:space="preserve"> (15 марта)</w:t>
      </w:r>
    </w:p>
    <w:p w:rsidR="00B37F29" w:rsidRDefault="00B37F29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Конституция </w:t>
      </w:r>
      <w:r w:rsidRPr="00B37F29">
        <w:rPr>
          <w:rFonts w:ascii="Times New Roman" w:hAnsi="Times New Roman" w:cs="Times New Roman"/>
          <w:sz w:val="28"/>
        </w:rPr>
        <w:t>– это основной закон страны. В Конституции отражены права и обязаннос</w:t>
      </w:r>
      <w:r>
        <w:rPr>
          <w:rFonts w:ascii="Times New Roman" w:hAnsi="Times New Roman" w:cs="Times New Roman"/>
          <w:sz w:val="28"/>
        </w:rPr>
        <w:t>ти граждан Республики Беларусь.</w:t>
      </w:r>
    </w:p>
    <w:p w:rsidR="00B37F29" w:rsidRPr="00B37F29" w:rsidRDefault="00B37F29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37F29">
        <w:rPr>
          <w:rFonts w:ascii="Times New Roman" w:hAnsi="Times New Roman" w:cs="Times New Roman"/>
          <w:sz w:val="28"/>
        </w:rPr>
        <w:t>Давайте вспомним, какие права имеют дети.</w:t>
      </w:r>
      <w:r>
        <w:rPr>
          <w:rFonts w:ascii="Times New Roman" w:hAnsi="Times New Roman" w:cs="Times New Roman"/>
          <w:sz w:val="28"/>
        </w:rPr>
        <w:t xml:space="preserve"> (</w:t>
      </w:r>
      <w:r w:rsidRPr="00B37F29">
        <w:rPr>
          <w:rFonts w:ascii="Times New Roman" w:hAnsi="Times New Roman" w:cs="Times New Roman"/>
          <w:sz w:val="28"/>
        </w:rPr>
        <w:t>Право на жизнь</w:t>
      </w:r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Право</w:t>
      </w:r>
      <w:proofErr w:type="gramEnd"/>
      <w:r>
        <w:rPr>
          <w:rFonts w:ascii="Times New Roman" w:hAnsi="Times New Roman" w:cs="Times New Roman"/>
          <w:sz w:val="28"/>
        </w:rPr>
        <w:t xml:space="preserve"> на имя при рождении, Право на медицинскую помощь, Право на образование, Право на отдых и досуг, Право иметь имущество, </w:t>
      </w:r>
      <w:r w:rsidRPr="00B37F29">
        <w:rPr>
          <w:rFonts w:ascii="Times New Roman" w:hAnsi="Times New Roman" w:cs="Times New Roman"/>
          <w:sz w:val="28"/>
        </w:rPr>
        <w:t>Право на</w:t>
      </w:r>
      <w:r>
        <w:rPr>
          <w:rFonts w:ascii="Times New Roman" w:hAnsi="Times New Roman" w:cs="Times New Roman"/>
          <w:sz w:val="28"/>
        </w:rPr>
        <w:t xml:space="preserve"> заботу и воспитание родителями, </w:t>
      </w:r>
      <w:r w:rsidRPr="00B37F29">
        <w:rPr>
          <w:rFonts w:ascii="Times New Roman" w:hAnsi="Times New Roman" w:cs="Times New Roman"/>
          <w:sz w:val="28"/>
        </w:rPr>
        <w:t>Право на труд</w:t>
      </w:r>
      <w:r>
        <w:rPr>
          <w:rFonts w:ascii="Times New Roman" w:hAnsi="Times New Roman" w:cs="Times New Roman"/>
          <w:sz w:val="28"/>
        </w:rPr>
        <w:t xml:space="preserve"> и т. д.)</w:t>
      </w:r>
    </w:p>
    <w:p w:rsidR="00603DE3" w:rsidRPr="00B37F29" w:rsidRDefault="00603DE3" w:rsidP="00CB73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37F29">
        <w:rPr>
          <w:rFonts w:ascii="Times New Roman" w:hAnsi="Times New Roman" w:cs="Times New Roman"/>
          <w:b/>
          <w:sz w:val="28"/>
        </w:rPr>
        <w:t>Беседа «Люди земли белорусской».</w:t>
      </w:r>
    </w:p>
    <w:p w:rsidR="00603DE3" w:rsidRPr="00603DE3" w:rsidRDefault="00603DE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03DE3">
        <w:rPr>
          <w:rFonts w:ascii="Times New Roman" w:hAnsi="Times New Roman" w:cs="Times New Roman"/>
          <w:sz w:val="28"/>
        </w:rPr>
        <w:t>Главное сокровище нашей страны - люди. Они прославляют свою землю, несут в мир доброе имя белорусов. Судьба нам дал мирный характер, доброе сердце, искреннюю душу,</w:t>
      </w:r>
      <w:r>
        <w:rPr>
          <w:rFonts w:ascii="Times New Roman" w:hAnsi="Times New Roman" w:cs="Times New Roman"/>
          <w:sz w:val="28"/>
        </w:rPr>
        <w:t xml:space="preserve"> безмерную щедрость и гостеприимность</w:t>
      </w:r>
      <w:r w:rsidRPr="00603DE3">
        <w:rPr>
          <w:rFonts w:ascii="Times New Roman" w:hAnsi="Times New Roman" w:cs="Times New Roman"/>
          <w:sz w:val="28"/>
        </w:rPr>
        <w:t>. Белорусы славятся своими ремеслами.</w:t>
      </w:r>
    </w:p>
    <w:p w:rsidR="00603DE3" w:rsidRDefault="00603DE3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03DE3">
        <w:rPr>
          <w:rFonts w:ascii="Times New Roman" w:hAnsi="Times New Roman" w:cs="Times New Roman"/>
          <w:sz w:val="28"/>
        </w:rPr>
        <w:t>- Нельзя сегодня не вспомнить наших предков, которые</w:t>
      </w:r>
      <w:r>
        <w:rPr>
          <w:rFonts w:ascii="Times New Roman" w:hAnsi="Times New Roman" w:cs="Times New Roman"/>
          <w:sz w:val="28"/>
        </w:rPr>
        <w:t xml:space="preserve"> прославляли родную страну. </w:t>
      </w:r>
      <w:r w:rsidRPr="00603DE3">
        <w:rPr>
          <w:rFonts w:ascii="Times New Roman" w:hAnsi="Times New Roman" w:cs="Times New Roman"/>
          <w:sz w:val="28"/>
        </w:rPr>
        <w:t xml:space="preserve">Ивана Шемякина, белорусский </w:t>
      </w:r>
      <w:r>
        <w:rPr>
          <w:rFonts w:ascii="Times New Roman" w:hAnsi="Times New Roman" w:cs="Times New Roman"/>
          <w:sz w:val="28"/>
        </w:rPr>
        <w:t xml:space="preserve">писатель, общественный деятель, </w:t>
      </w:r>
      <w:r w:rsidRPr="00603DE3">
        <w:rPr>
          <w:rFonts w:ascii="Times New Roman" w:hAnsi="Times New Roman" w:cs="Times New Roman"/>
          <w:sz w:val="28"/>
        </w:rPr>
        <w:t>Кондрата Крапивы, белорусский писатель, поэт, пе</w:t>
      </w:r>
      <w:r>
        <w:rPr>
          <w:rFonts w:ascii="Times New Roman" w:hAnsi="Times New Roman" w:cs="Times New Roman"/>
          <w:sz w:val="28"/>
        </w:rPr>
        <w:t xml:space="preserve">реводчик, общественный деятель, </w:t>
      </w:r>
      <w:r w:rsidRPr="00603DE3">
        <w:rPr>
          <w:rFonts w:ascii="Times New Roman" w:hAnsi="Times New Roman" w:cs="Times New Roman"/>
          <w:sz w:val="28"/>
        </w:rPr>
        <w:t>Максима Богдановича, белорусский поэт, переводчик, классик бел</w:t>
      </w:r>
      <w:r>
        <w:rPr>
          <w:rFonts w:ascii="Times New Roman" w:hAnsi="Times New Roman" w:cs="Times New Roman"/>
          <w:sz w:val="28"/>
        </w:rPr>
        <w:t>орусского литературы.</w:t>
      </w:r>
    </w:p>
    <w:p w:rsidR="00603DE3" w:rsidRDefault="00D76890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Франциск Скорина</w:t>
      </w:r>
      <w:r w:rsidR="00CB73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="009E6C1A" w:rsidRPr="009E6C1A">
        <w:rPr>
          <w:rFonts w:ascii="Times New Roman" w:hAnsi="Times New Roman" w:cs="Times New Roman"/>
          <w:sz w:val="28"/>
        </w:rPr>
        <w:t>основатель белорусского и восточнославянского книгопечатания.</w:t>
      </w:r>
      <w:r>
        <w:rPr>
          <w:rFonts w:ascii="Times New Roman" w:hAnsi="Times New Roman" w:cs="Times New Roman"/>
          <w:sz w:val="28"/>
        </w:rPr>
        <w:t xml:space="preserve"> </w:t>
      </w:r>
      <w:r w:rsidRPr="00D76890">
        <w:rPr>
          <w:rFonts w:ascii="Times New Roman" w:hAnsi="Times New Roman" w:cs="Times New Roman"/>
          <w:sz w:val="28"/>
        </w:rPr>
        <w:t>Свою первую восточнославянскую книгу, «Псалтырь»</w:t>
      </w:r>
      <w:r w:rsidR="00FA1CE1">
        <w:rPr>
          <w:rFonts w:ascii="Times New Roman" w:hAnsi="Times New Roman" w:cs="Times New Roman"/>
          <w:sz w:val="28"/>
        </w:rPr>
        <w:t xml:space="preserve"> </w:t>
      </w:r>
      <w:r w:rsidRPr="00D76890">
        <w:rPr>
          <w:rFonts w:ascii="Times New Roman" w:hAnsi="Times New Roman" w:cs="Times New Roman"/>
          <w:sz w:val="28"/>
        </w:rPr>
        <w:t xml:space="preserve">Франциск Скорина издал в 1517 году в Праге. Она считается первой печатной </w:t>
      </w:r>
      <w:r w:rsidRPr="00D76890">
        <w:rPr>
          <w:rFonts w:ascii="Times New Roman" w:hAnsi="Times New Roman" w:cs="Times New Roman"/>
          <w:sz w:val="28"/>
        </w:rPr>
        <w:lastRenderedPageBreak/>
        <w:t xml:space="preserve">книгой на белорусском языке. </w:t>
      </w:r>
    </w:p>
    <w:p w:rsidR="002F6A74" w:rsidRPr="002F6A74" w:rsidRDefault="00D76890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76890">
        <w:rPr>
          <w:rFonts w:ascii="Times New Roman" w:hAnsi="Times New Roman" w:cs="Times New Roman"/>
          <w:sz w:val="28"/>
        </w:rPr>
        <w:t>Ефросинья</w:t>
      </w:r>
      <w:r>
        <w:rPr>
          <w:rFonts w:ascii="Times New Roman" w:hAnsi="Times New Roman" w:cs="Times New Roman"/>
          <w:sz w:val="28"/>
        </w:rPr>
        <w:t xml:space="preserve"> Полоцкая - </w:t>
      </w:r>
      <w:r w:rsidRPr="00D76890">
        <w:rPr>
          <w:rFonts w:ascii="Times New Roman" w:hAnsi="Times New Roman" w:cs="Times New Roman"/>
          <w:sz w:val="28"/>
        </w:rPr>
        <w:t>исследователи называют первой просвет</w:t>
      </w:r>
      <w:r w:rsidR="002F6A74">
        <w:rPr>
          <w:rFonts w:ascii="Times New Roman" w:hAnsi="Times New Roman" w:cs="Times New Roman"/>
          <w:sz w:val="28"/>
        </w:rPr>
        <w:t>ительницей Белоруссии, потому</w:t>
      </w:r>
      <w:r w:rsidRPr="00D76890">
        <w:rPr>
          <w:rFonts w:ascii="Times New Roman" w:hAnsi="Times New Roman" w:cs="Times New Roman"/>
          <w:sz w:val="28"/>
        </w:rPr>
        <w:t>.</w:t>
      </w:r>
      <w:r w:rsidR="002F6A74" w:rsidRPr="002F6A74">
        <w:rPr>
          <w:rFonts w:ascii="Times New Roman" w:hAnsi="Times New Roman" w:cs="Times New Roman"/>
          <w:sz w:val="28"/>
        </w:rPr>
        <w:t xml:space="preserve"> Сколько прожила Ефросинья, точно никто не знает. Но хорошая память о ней осталась на земле. Она стала первой женщиной среди восточных славян, которую церковь объявила святой. А в Полоцке, недалеко от </w:t>
      </w:r>
      <w:r w:rsidR="002F6A74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="002F6A74">
        <w:rPr>
          <w:rFonts w:ascii="Times New Roman" w:hAnsi="Times New Roman" w:cs="Times New Roman"/>
          <w:sz w:val="28"/>
        </w:rPr>
        <w:t>еки</w:t>
      </w:r>
      <w:proofErr w:type="spellEnd"/>
      <w:r w:rsidR="00FA1CE1">
        <w:rPr>
          <w:rFonts w:ascii="Times New Roman" w:hAnsi="Times New Roman" w:cs="Times New Roman"/>
          <w:sz w:val="28"/>
        </w:rPr>
        <w:t xml:space="preserve"> Палаты,</w:t>
      </w:r>
      <w:r w:rsidR="002F6A74" w:rsidRPr="002F6A74">
        <w:rPr>
          <w:rFonts w:ascii="Times New Roman" w:hAnsi="Times New Roman" w:cs="Times New Roman"/>
          <w:sz w:val="28"/>
        </w:rPr>
        <w:t xml:space="preserve"> по сегодняшний день стоит красивая, словно кукольная, церковь, построенная по желанию княжны-монахини. Эту церковь люди </w:t>
      </w:r>
      <w:r w:rsidR="002F6A74">
        <w:rPr>
          <w:rFonts w:ascii="Times New Roman" w:hAnsi="Times New Roman" w:cs="Times New Roman"/>
          <w:sz w:val="28"/>
        </w:rPr>
        <w:t xml:space="preserve">называют </w:t>
      </w:r>
      <w:proofErr w:type="spellStart"/>
      <w:r w:rsidR="002F6A74">
        <w:rPr>
          <w:rFonts w:ascii="Times New Roman" w:hAnsi="Times New Roman" w:cs="Times New Roman"/>
          <w:sz w:val="28"/>
        </w:rPr>
        <w:t>Спасо-Евфросиниевский</w:t>
      </w:r>
      <w:proofErr w:type="spellEnd"/>
      <w:r w:rsidR="002F6A74">
        <w:rPr>
          <w:rFonts w:ascii="Times New Roman" w:hAnsi="Times New Roman" w:cs="Times New Roman"/>
          <w:sz w:val="28"/>
        </w:rPr>
        <w:t>.</w:t>
      </w:r>
    </w:p>
    <w:p w:rsidR="002F6A74" w:rsidRPr="002F6A74" w:rsidRDefault="002F6A74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6A74">
        <w:rPr>
          <w:rFonts w:ascii="Times New Roman" w:hAnsi="Times New Roman" w:cs="Times New Roman"/>
          <w:sz w:val="28"/>
        </w:rPr>
        <w:t>У каждого народа есть святыни, которыми сильнее жизнь дорожили мудрые предки. Для белорусского народа такой св</w:t>
      </w:r>
      <w:r>
        <w:rPr>
          <w:rFonts w:ascii="Times New Roman" w:hAnsi="Times New Roman" w:cs="Times New Roman"/>
          <w:sz w:val="28"/>
        </w:rPr>
        <w:t xml:space="preserve">ятыней является крест, который </w:t>
      </w:r>
      <w:proofErr w:type="spellStart"/>
      <w:r>
        <w:rPr>
          <w:rFonts w:ascii="Times New Roman" w:hAnsi="Times New Roman" w:cs="Times New Roman"/>
          <w:sz w:val="28"/>
        </w:rPr>
        <w:t>сдклал</w:t>
      </w:r>
      <w:proofErr w:type="spellEnd"/>
      <w:r w:rsidRPr="002F6A74">
        <w:rPr>
          <w:rFonts w:ascii="Times New Roman" w:hAnsi="Times New Roman" w:cs="Times New Roman"/>
          <w:sz w:val="28"/>
        </w:rPr>
        <w:t xml:space="preserve"> в 1161 году мастер Лазарь </w:t>
      </w:r>
      <w:proofErr w:type="spellStart"/>
      <w:r w:rsidRPr="002F6A74">
        <w:rPr>
          <w:rFonts w:ascii="Times New Roman" w:hAnsi="Times New Roman" w:cs="Times New Roman"/>
          <w:sz w:val="28"/>
        </w:rPr>
        <w:t>Богша</w:t>
      </w:r>
      <w:proofErr w:type="spellEnd"/>
      <w:r w:rsidRPr="002F6A74">
        <w:rPr>
          <w:rFonts w:ascii="Times New Roman" w:hAnsi="Times New Roman" w:cs="Times New Roman"/>
          <w:sz w:val="28"/>
        </w:rPr>
        <w:t xml:space="preserve"> по заказу Евфросинии Полоцкой</w:t>
      </w:r>
      <w:r>
        <w:rPr>
          <w:rFonts w:ascii="Times New Roman" w:hAnsi="Times New Roman" w:cs="Times New Roman"/>
          <w:sz w:val="28"/>
        </w:rPr>
        <w:t xml:space="preserve">. </w:t>
      </w:r>
      <w:r w:rsidRPr="002F6A74">
        <w:rPr>
          <w:rFonts w:ascii="Times New Roman" w:hAnsi="Times New Roman" w:cs="Times New Roman"/>
          <w:sz w:val="28"/>
        </w:rPr>
        <w:t>Предание свидетельствует, что крест светился, больным возвращал здоровье, истощенным - надежду на лучшую жизнь.</w:t>
      </w:r>
    </w:p>
    <w:p w:rsidR="00D76890" w:rsidRPr="002F6A74" w:rsidRDefault="002F6A74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6A74">
        <w:rPr>
          <w:rFonts w:ascii="Times New Roman" w:hAnsi="Times New Roman" w:cs="Times New Roman"/>
          <w:sz w:val="28"/>
        </w:rPr>
        <w:t>В начале Великой Отечественной войны (1941 год) крест исчез. До сих пор неизвестно, где он находится.</w:t>
      </w:r>
    </w:p>
    <w:p w:rsidR="00D76890" w:rsidRDefault="00D76890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Янка Купала</w:t>
      </w:r>
      <w:r w:rsidR="00CB73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к</w:t>
      </w:r>
      <w:r w:rsidRPr="00D76890">
        <w:rPr>
          <w:rFonts w:ascii="Times New Roman" w:hAnsi="Times New Roman" w:cs="Times New Roman"/>
          <w:sz w:val="28"/>
        </w:rPr>
        <w:t>лассик белорусской литера</w:t>
      </w:r>
      <w:r>
        <w:rPr>
          <w:rFonts w:ascii="Times New Roman" w:hAnsi="Times New Roman" w:cs="Times New Roman"/>
          <w:sz w:val="28"/>
        </w:rPr>
        <w:t>туры</w:t>
      </w:r>
      <w:r w:rsidRPr="00D76890">
        <w:rPr>
          <w:rFonts w:ascii="Times New Roman" w:hAnsi="Times New Roman" w:cs="Times New Roman"/>
          <w:sz w:val="28"/>
        </w:rPr>
        <w:t>, народн</w:t>
      </w:r>
      <w:r>
        <w:rPr>
          <w:rFonts w:ascii="Times New Roman" w:hAnsi="Times New Roman" w:cs="Times New Roman"/>
          <w:sz w:val="28"/>
        </w:rPr>
        <w:t xml:space="preserve">ый поэт Белоруссии, драматург, публицист. Какие вы знаете стихотворения Янки Купалы? </w:t>
      </w:r>
      <w:proofErr w:type="spellStart"/>
      <w:r>
        <w:rPr>
          <w:rFonts w:ascii="Times New Roman" w:hAnsi="Times New Roman" w:cs="Times New Roman"/>
          <w:sz w:val="28"/>
        </w:rPr>
        <w:t>Буслы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Бацькаушчына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Вёска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Беларус</w:t>
      </w:r>
      <w:proofErr w:type="spellEnd"/>
      <w:r>
        <w:rPr>
          <w:rFonts w:ascii="Times New Roman" w:hAnsi="Times New Roman" w:cs="Times New Roman"/>
          <w:sz w:val="28"/>
        </w:rPr>
        <w:t xml:space="preserve"> и т. д.</w:t>
      </w:r>
    </w:p>
    <w:p w:rsidR="00B37F29" w:rsidRPr="00B37F29" w:rsidRDefault="00CB73E7" w:rsidP="00CB73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 мероприятия</w:t>
      </w:r>
      <w:bookmarkStart w:id="0" w:name="_GoBack"/>
      <w:bookmarkEnd w:id="0"/>
      <w:r w:rsidR="00B37F29" w:rsidRPr="00B37F29">
        <w:rPr>
          <w:rFonts w:ascii="Times New Roman" w:hAnsi="Times New Roman" w:cs="Times New Roman"/>
          <w:b/>
          <w:sz w:val="28"/>
        </w:rPr>
        <w:t>.</w:t>
      </w:r>
    </w:p>
    <w:p w:rsidR="00B37F29" w:rsidRDefault="00B37F29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государственные символы РБ.</w:t>
      </w:r>
    </w:p>
    <w:p w:rsidR="00B37F29" w:rsidRDefault="00B37F29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основной закон государства.</w:t>
      </w:r>
    </w:p>
    <w:p w:rsidR="00B37F29" w:rsidRDefault="00B37F29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людей, которые прославляли нашу Беларусь.</w:t>
      </w:r>
    </w:p>
    <w:p w:rsidR="00B37F29" w:rsidRPr="00B37F29" w:rsidRDefault="00B37F29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7F29">
        <w:rPr>
          <w:rFonts w:ascii="Times New Roman" w:hAnsi="Times New Roman" w:cs="Times New Roman"/>
          <w:sz w:val="28"/>
        </w:rPr>
        <w:t xml:space="preserve">- Наш первый урок подошел к концу. Конечно, на этом путешествие по нашей родной стране Беларуси не заканчивается. На уроках, на классных часах мы будем и дальше узнавать новое о Беларуси, говорить о природе родного края, о городе Минске, об истории и знаменитых людях, героях нашей Родины, </w:t>
      </w:r>
      <w:r w:rsidRPr="00B37F29">
        <w:rPr>
          <w:rFonts w:ascii="Times New Roman" w:hAnsi="Times New Roman" w:cs="Times New Roman"/>
          <w:sz w:val="28"/>
        </w:rPr>
        <w:lastRenderedPageBreak/>
        <w:t>современной науке, ну и, конечно же, совершим незабываемые экскурсии по знаменитым местам Беларуси.</w:t>
      </w:r>
    </w:p>
    <w:p w:rsidR="002F6A74" w:rsidRPr="002F6A74" w:rsidRDefault="002F6A74" w:rsidP="00CB73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F6A74">
        <w:rPr>
          <w:rFonts w:ascii="Times New Roman" w:hAnsi="Times New Roman" w:cs="Times New Roman"/>
          <w:b/>
          <w:sz w:val="28"/>
        </w:rPr>
        <w:t>Рефлексия.</w:t>
      </w:r>
    </w:p>
    <w:p w:rsidR="002F6A74" w:rsidRPr="002F6A74" w:rsidRDefault="002F6A74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F6A74">
        <w:rPr>
          <w:rFonts w:ascii="Times New Roman" w:hAnsi="Times New Roman" w:cs="Times New Roman"/>
          <w:sz w:val="28"/>
        </w:rPr>
        <w:t>Какая наша земля?</w:t>
      </w:r>
    </w:p>
    <w:p w:rsidR="002F6A74" w:rsidRPr="002F6A74" w:rsidRDefault="002F6A74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6A74">
        <w:rPr>
          <w:rFonts w:ascii="Times New Roman" w:hAnsi="Times New Roman" w:cs="Times New Roman"/>
          <w:sz w:val="28"/>
        </w:rPr>
        <w:t>Б – бескрайняя, большая, белокрылая.</w:t>
      </w:r>
    </w:p>
    <w:p w:rsidR="002F6A74" w:rsidRPr="002F6A74" w:rsidRDefault="002F6A74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6A74">
        <w:rPr>
          <w:rFonts w:ascii="Times New Roman" w:hAnsi="Times New Roman" w:cs="Times New Roman"/>
          <w:sz w:val="28"/>
        </w:rPr>
        <w:t>Е – единая, единственная.</w:t>
      </w:r>
    </w:p>
    <w:p w:rsidR="002F6A74" w:rsidRPr="002F6A74" w:rsidRDefault="002F6A74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6A74">
        <w:rPr>
          <w:rFonts w:ascii="Times New Roman" w:hAnsi="Times New Roman" w:cs="Times New Roman"/>
          <w:sz w:val="28"/>
        </w:rPr>
        <w:t>Л – любимая, ласковая.</w:t>
      </w:r>
    </w:p>
    <w:p w:rsidR="002F6A74" w:rsidRPr="002F6A74" w:rsidRDefault="002F6A74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6A74">
        <w:rPr>
          <w:rFonts w:ascii="Times New Roman" w:hAnsi="Times New Roman" w:cs="Times New Roman"/>
          <w:sz w:val="28"/>
        </w:rPr>
        <w:t xml:space="preserve">А – </w:t>
      </w:r>
      <w:proofErr w:type="spellStart"/>
      <w:r w:rsidRPr="002F6A74">
        <w:rPr>
          <w:rFonts w:ascii="Times New Roman" w:hAnsi="Times New Roman" w:cs="Times New Roman"/>
          <w:sz w:val="28"/>
        </w:rPr>
        <w:t>агульная</w:t>
      </w:r>
      <w:proofErr w:type="spellEnd"/>
      <w:r w:rsidRPr="002F6A74">
        <w:rPr>
          <w:rFonts w:ascii="Times New Roman" w:hAnsi="Times New Roman" w:cs="Times New Roman"/>
          <w:sz w:val="28"/>
        </w:rPr>
        <w:t>.</w:t>
      </w:r>
    </w:p>
    <w:p w:rsidR="002F6A74" w:rsidRPr="002F6A74" w:rsidRDefault="002F6A74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6A74">
        <w:rPr>
          <w:rFonts w:ascii="Times New Roman" w:hAnsi="Times New Roman" w:cs="Times New Roman"/>
          <w:sz w:val="28"/>
        </w:rPr>
        <w:t>Р – родная, родниковая, росная.</w:t>
      </w:r>
    </w:p>
    <w:p w:rsidR="002F6A74" w:rsidRPr="002F6A74" w:rsidRDefault="002F6A74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6A74">
        <w:rPr>
          <w:rFonts w:ascii="Times New Roman" w:hAnsi="Times New Roman" w:cs="Times New Roman"/>
          <w:sz w:val="28"/>
        </w:rPr>
        <w:t>У – урожайная, умельцев.</w:t>
      </w:r>
    </w:p>
    <w:p w:rsidR="002F6A74" w:rsidRPr="002F6A74" w:rsidRDefault="002F6A74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6A74">
        <w:rPr>
          <w:rFonts w:ascii="Times New Roman" w:hAnsi="Times New Roman" w:cs="Times New Roman"/>
          <w:sz w:val="28"/>
        </w:rPr>
        <w:t>С – свободная, солнечная.</w:t>
      </w:r>
    </w:p>
    <w:p w:rsidR="002F6A74" w:rsidRPr="002F6A74" w:rsidRDefault="002F6A74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F6A74">
        <w:rPr>
          <w:rFonts w:ascii="Times New Roman" w:hAnsi="Times New Roman" w:cs="Times New Roman"/>
          <w:sz w:val="28"/>
        </w:rPr>
        <w:t xml:space="preserve">Ь </w:t>
      </w:r>
    </w:p>
    <w:p w:rsidR="002F6A74" w:rsidRPr="002F6A74" w:rsidRDefault="002F6A74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F6A74">
        <w:rPr>
          <w:rFonts w:ascii="Times New Roman" w:hAnsi="Times New Roman" w:cs="Times New Roman"/>
          <w:sz w:val="28"/>
        </w:rPr>
        <w:t>Нет слова, которое начиналось бы с мягкого</w:t>
      </w:r>
      <w:r>
        <w:rPr>
          <w:rFonts w:ascii="Times New Roman" w:hAnsi="Times New Roman" w:cs="Times New Roman"/>
          <w:sz w:val="28"/>
        </w:rPr>
        <w:t xml:space="preserve"> знака, а мы поступим наоборот, </w:t>
      </w:r>
      <w:r w:rsidRPr="002F6A74">
        <w:rPr>
          <w:rFonts w:ascii="Times New Roman" w:hAnsi="Times New Roman" w:cs="Times New Roman"/>
          <w:sz w:val="28"/>
        </w:rPr>
        <w:t>назовем слово, котор</w:t>
      </w:r>
      <w:r>
        <w:rPr>
          <w:rFonts w:ascii="Times New Roman" w:hAnsi="Times New Roman" w:cs="Times New Roman"/>
          <w:sz w:val="28"/>
        </w:rPr>
        <w:t xml:space="preserve">ое заканчивается мягким знаком. Назовем   </w:t>
      </w:r>
      <w:proofErr w:type="gramStart"/>
      <w:r>
        <w:rPr>
          <w:rFonts w:ascii="Times New Roman" w:hAnsi="Times New Roman" w:cs="Times New Roman"/>
          <w:sz w:val="28"/>
        </w:rPr>
        <w:t xml:space="preserve">слово, </w:t>
      </w:r>
      <w:r w:rsidRPr="002F6A74">
        <w:rPr>
          <w:rFonts w:ascii="Times New Roman" w:hAnsi="Times New Roman" w:cs="Times New Roman"/>
          <w:sz w:val="28"/>
        </w:rPr>
        <w:t xml:space="preserve"> которым</w:t>
      </w:r>
      <w:proofErr w:type="gramEnd"/>
      <w:r w:rsidRPr="002F6A74">
        <w:rPr>
          <w:rFonts w:ascii="Times New Roman" w:hAnsi="Times New Roman" w:cs="Times New Roman"/>
          <w:sz w:val="28"/>
        </w:rPr>
        <w:t xml:space="preserve">   мы   обращаемся   и   к   самому   близкому   и</w:t>
      </w:r>
      <w:r>
        <w:rPr>
          <w:rFonts w:ascii="Times New Roman" w:hAnsi="Times New Roman" w:cs="Times New Roman"/>
          <w:sz w:val="28"/>
        </w:rPr>
        <w:t xml:space="preserve">   родному </w:t>
      </w:r>
      <w:r w:rsidRPr="002F6A74">
        <w:rPr>
          <w:rFonts w:ascii="Times New Roman" w:hAnsi="Times New Roman" w:cs="Times New Roman"/>
          <w:sz w:val="28"/>
        </w:rPr>
        <w:t>чел</w:t>
      </w:r>
      <w:r>
        <w:rPr>
          <w:rFonts w:ascii="Times New Roman" w:hAnsi="Times New Roman" w:cs="Times New Roman"/>
          <w:sz w:val="28"/>
        </w:rPr>
        <w:t xml:space="preserve">овеку, и к своей родине. (Мать) </w:t>
      </w:r>
      <w:r w:rsidRPr="002F6A74">
        <w:rPr>
          <w:rFonts w:ascii="Times New Roman" w:hAnsi="Times New Roman" w:cs="Times New Roman"/>
          <w:sz w:val="28"/>
        </w:rPr>
        <w:t xml:space="preserve">Недаром говорят, </w:t>
      </w:r>
      <w:proofErr w:type="spellStart"/>
      <w:r w:rsidRPr="002F6A74">
        <w:rPr>
          <w:rFonts w:ascii="Times New Roman" w:hAnsi="Times New Roman" w:cs="Times New Roman"/>
          <w:sz w:val="28"/>
        </w:rPr>
        <w:t>Родина­мать</w:t>
      </w:r>
      <w:proofErr w:type="spellEnd"/>
      <w:r w:rsidRPr="002F6A74">
        <w:rPr>
          <w:rFonts w:ascii="Times New Roman" w:hAnsi="Times New Roman" w:cs="Times New Roman"/>
          <w:sz w:val="28"/>
        </w:rPr>
        <w:t xml:space="preserve">. </w:t>
      </w:r>
    </w:p>
    <w:p w:rsidR="00B37F29" w:rsidRPr="002F6A74" w:rsidRDefault="002F6A74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F6A74">
        <w:rPr>
          <w:rFonts w:ascii="Times New Roman" w:hAnsi="Times New Roman" w:cs="Times New Roman"/>
          <w:sz w:val="28"/>
        </w:rPr>
        <w:t xml:space="preserve">Надеюсь, что вы будете стараться хорошо учиться, примерно себя вести, </w:t>
      </w:r>
      <w:r>
        <w:rPr>
          <w:rFonts w:ascii="Times New Roman" w:hAnsi="Times New Roman" w:cs="Times New Roman"/>
          <w:sz w:val="28"/>
        </w:rPr>
        <w:t xml:space="preserve">будете </w:t>
      </w:r>
      <w:r w:rsidRPr="002F6A74">
        <w:rPr>
          <w:rFonts w:ascii="Times New Roman" w:hAnsi="Times New Roman" w:cs="Times New Roman"/>
          <w:sz w:val="28"/>
        </w:rPr>
        <w:t>достойными гражданами Республики Беларусь.</w:t>
      </w:r>
    </w:p>
    <w:p w:rsidR="00D76890" w:rsidRPr="00FC6074" w:rsidRDefault="00D76890" w:rsidP="00CB73E7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D76890" w:rsidRPr="00FC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E20"/>
    <w:multiLevelType w:val="hybridMultilevel"/>
    <w:tmpl w:val="A512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E7CB3"/>
    <w:multiLevelType w:val="hybridMultilevel"/>
    <w:tmpl w:val="1996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903DB"/>
    <w:multiLevelType w:val="hybridMultilevel"/>
    <w:tmpl w:val="2F089908"/>
    <w:lvl w:ilvl="0" w:tplc="C26AF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813F7"/>
    <w:multiLevelType w:val="hybridMultilevel"/>
    <w:tmpl w:val="E8769F24"/>
    <w:lvl w:ilvl="0" w:tplc="C91CD6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1"/>
    <w:rsid w:val="000F2C5E"/>
    <w:rsid w:val="00235CE1"/>
    <w:rsid w:val="002F6A74"/>
    <w:rsid w:val="004C5AB7"/>
    <w:rsid w:val="005857A3"/>
    <w:rsid w:val="00603DE3"/>
    <w:rsid w:val="008023E6"/>
    <w:rsid w:val="00980B56"/>
    <w:rsid w:val="009E6C1A"/>
    <w:rsid w:val="00B37F29"/>
    <w:rsid w:val="00C9504D"/>
    <w:rsid w:val="00CB73E7"/>
    <w:rsid w:val="00D2497F"/>
    <w:rsid w:val="00D76890"/>
    <w:rsid w:val="00F16900"/>
    <w:rsid w:val="00FA1CE1"/>
    <w:rsid w:val="00F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52DF7"/>
  <w15:chartTrackingRefBased/>
  <w15:docId w15:val="{F5190D2C-90E8-4785-8825-F4D6AEA5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Денгубенко Татьяна Геннадьевна</dc:creator>
  <cp:keywords/>
  <dc:description/>
  <cp:lastModifiedBy>Денгубенко Татьяна Геннадьевна</cp:lastModifiedBy>
  <cp:revision>5</cp:revision>
  <dcterms:created xsi:type="dcterms:W3CDTF">2017-08-30T17:17:00Z</dcterms:created>
  <dcterms:modified xsi:type="dcterms:W3CDTF">2018-04-20T18:10:00Z</dcterms:modified>
</cp:coreProperties>
</file>